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97" w:rsidRPr="00EA7E97" w:rsidRDefault="00EA7E97" w:rsidP="00EA7E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7E97">
        <w:rPr>
          <w:rFonts w:ascii="Times New Roman" w:hAnsi="Times New Roman" w:cs="Times New Roman"/>
          <w:b/>
          <w:i/>
          <w:sz w:val="40"/>
          <w:szCs w:val="40"/>
        </w:rPr>
        <w:t>Памятка родител</w:t>
      </w:r>
      <w:r w:rsidRPr="00EA7E97">
        <w:rPr>
          <w:rFonts w:ascii="Times New Roman" w:hAnsi="Times New Roman" w:cs="Times New Roman"/>
          <w:b/>
          <w:i/>
          <w:sz w:val="40"/>
          <w:szCs w:val="40"/>
        </w:rPr>
        <w:t>ям по преодолению к</w:t>
      </w:r>
      <w:r w:rsidRPr="00EA7E97">
        <w:rPr>
          <w:rFonts w:ascii="Times New Roman" w:hAnsi="Times New Roman" w:cs="Times New Roman"/>
          <w:b/>
          <w:i/>
          <w:sz w:val="40"/>
          <w:szCs w:val="40"/>
        </w:rPr>
        <w:t>ризисны</w:t>
      </w:r>
      <w:r w:rsidRPr="00EA7E97">
        <w:rPr>
          <w:rFonts w:ascii="Times New Roman" w:hAnsi="Times New Roman" w:cs="Times New Roman"/>
          <w:b/>
          <w:i/>
          <w:sz w:val="40"/>
          <w:szCs w:val="40"/>
        </w:rPr>
        <w:t>х состояний детей и подростков</w:t>
      </w:r>
    </w:p>
    <w:p w:rsidR="00EA7E97" w:rsidRPr="00724F3B" w:rsidRDefault="00EA7E97" w:rsidP="00D27C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Уважаемые родители!</w:t>
      </w:r>
    </w:p>
    <w:p w:rsidR="00EA7E97" w:rsidRPr="00724F3B" w:rsidRDefault="00EA7E97" w:rsidP="00D2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У наших детей с определенного возраста появляется своя личная жизнь, в которую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 всегда заглянешь, как в открытую книгу. И далеко не всегда они готовы делиться с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взрослыми своими мыслями. С возрастом объем внутренней, скрытой жизни растущего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человека увеличивается и ему бывает сложно подобрать слова, чтобы описать все, что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происходит у него в душе. Неопытное нежное сердце подростка очень ранимо, а нужного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опыта, слов, чтобы обратиться за помощью, не находится. Поэтому родителям так важно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быть внимательными и вовремя увидеть признаки эмоционального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неблагополучия своего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ребёнка.</w:t>
      </w:r>
    </w:p>
    <w:p w:rsidR="00EA7E97" w:rsidRPr="00724F3B" w:rsidRDefault="00EA7E97" w:rsidP="00D2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Для подростка, в силу возрастных особенностей, кризисной может стать любая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ситуация, которую лично он переживает как неразрешимую. Взрослые могут не оценить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всю серьёзность переживаний своего ребёнка и не оказать вовремя необходимой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эмоциональной поддержки, что рождает у ребёнка ощущение непонимания и одиночества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 может привести к попыткам решить свою проблему разными неконструктивными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способами.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Ситуации, которые могут быть кризисными для подростка: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любая ситуация, субъективно переживаемая ребёнком как обидная,</w:t>
      </w:r>
      <w:r w:rsidR="007E47DE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оскорбительная, несправедливая, глубоко ранящая. Объективная оценка ситуации</w:t>
      </w:r>
      <w:r w:rsidR="00D27C40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взрослым может сильно отличаться от мнения ребёнка;</w:t>
      </w:r>
    </w:p>
    <w:p w:rsidR="00EA7E97" w:rsidRPr="00E7712A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С 12 лет Л. была заочно влюблена в одного известного актёра.</w:t>
      </w:r>
    </w:p>
    <w:p w:rsidR="00EA7E97" w:rsidRPr="00E7712A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12A">
        <w:rPr>
          <w:rFonts w:ascii="Times New Roman" w:hAnsi="Times New Roman" w:cs="Times New Roman"/>
        </w:rPr>
        <w:t>Родители не понимали её сильных переживаний, считали ее увлечение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глупостью. Прочитав переписку дочери с подругой в социальной сети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касательно её фантазий об этом актёре, злости на родителей и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суицидальных мыслях, родители сильно отругали Л. После того как они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выйти из комнаты Л. выпрыгнула из окна. В переписке с подругой она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отмечала, что родители её не понимают, она сильно переживает из-за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своей любви к актёру и чувствует себя никому не нужной.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несчастная любовь/разрыв отношений с партнером;</w:t>
      </w:r>
    </w:p>
    <w:p w:rsidR="00EA7E97" w:rsidRPr="00E7712A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14-летняя Г., выбросившаяся с 11 этажа, накануне прыжка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написала, что «если ее бросит любимый, то она отправится в рай». В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самый разгар подростковой вечеринки случился конфликт с молодым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человеком, через час после которого девушка покончила с собой.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ссора/острый конфликт со значимыми взрослыми (родители, учителя);</w:t>
      </w:r>
    </w:p>
    <w:p w:rsidR="00EA7E97" w:rsidRPr="00D65531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К специалистам обратился мальчик А. 13-ти лет с мыслями о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самоубийстве. Рассказал о том, что он не получает поддержку со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стороны родителей, А. хотелось бы, чтобы они хвалили его и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интересовались его жизнью, но вместо этого, с его слов, отец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постоянно его ругает за плохие оценки, мать занимает нейтральную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позицию. У А. есть друзья, но это не заменяет ему внимания со стороны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родителей. Мальчик считает, что если он покончит жизнь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самоубийством, то родители поймут, чего ему не хватает</w:t>
      </w:r>
      <w:r w:rsidRPr="00D65531">
        <w:rPr>
          <w:rFonts w:ascii="Times New Roman" w:hAnsi="Times New Roman" w:cs="Times New Roman"/>
          <w:sz w:val="28"/>
          <w:szCs w:val="28"/>
        </w:rPr>
        <w:t>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травля (</w:t>
      </w:r>
      <w:proofErr w:type="spellStart"/>
      <w:r w:rsidRPr="00724F3B">
        <w:rPr>
          <w:rFonts w:ascii="Times New Roman" w:hAnsi="Times New Roman" w:cs="Times New Roman"/>
          <w:i/>
          <w:sz w:val="27"/>
          <w:szCs w:val="27"/>
        </w:rPr>
        <w:t>буллинг</w:t>
      </w:r>
      <w:proofErr w:type="spellEnd"/>
      <w:r w:rsidRPr="00724F3B">
        <w:rPr>
          <w:rFonts w:ascii="Times New Roman" w:hAnsi="Times New Roman" w:cs="Times New Roman"/>
          <w:i/>
          <w:sz w:val="27"/>
          <w:szCs w:val="27"/>
        </w:rPr>
        <w:t>)/отвержение, запугивание, издевательства со стороны сверстников,</w:t>
      </w:r>
      <w:r w:rsidR="007E47DE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травля в интернете/социальных сетях;</w:t>
      </w:r>
    </w:p>
    <w:p w:rsidR="00EA7E97" w:rsidRPr="00D65531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13-летнего М. перевели в школу с математическим уклоном, где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 xml:space="preserve">одноклассники </w:t>
      </w:r>
      <w:r w:rsidRPr="00F11F94">
        <w:rPr>
          <w:rFonts w:ascii="Times New Roman" w:hAnsi="Times New Roman" w:cs="Times New Roman"/>
        </w:rPr>
        <w:t>стали его дразнить «бабой», «тряпкой», «тупицей». М. сильно переживал, что не оправдывает ожиданий родителей от его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успеваемости в новой школе. Из-за безответной влюблённости в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одноклассницу М. стали дразнить ещё сильнее, но родители отказались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перевести его в другую школу. После одного наиболее сильного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конфликта с одноклассниками мальчик выбросился с 15 этажа своего</w:t>
      </w:r>
      <w:r w:rsidR="00F11F94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дома, так как чувствовал себя в ловушке, не видел выхода из ситуации и</w:t>
      </w:r>
      <w:r w:rsidR="00F11F94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начал чувствовать себя обузой для родителей.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тяжелая жизненная ситуация (смерть близкого человека, особенно матери, тяжёлое</w:t>
      </w:r>
      <w:r w:rsidR="00F11F94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заболевание);</w:t>
      </w:r>
    </w:p>
    <w:p w:rsidR="00F11F94" w:rsidRPr="00F11F94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F94">
        <w:rPr>
          <w:rFonts w:ascii="Times New Roman" w:hAnsi="Times New Roman" w:cs="Times New Roman"/>
          <w:b/>
        </w:rPr>
        <w:t>Пример:</w:t>
      </w:r>
      <w:r w:rsidRPr="00F11F94">
        <w:rPr>
          <w:rFonts w:ascii="Times New Roman" w:hAnsi="Times New Roman" w:cs="Times New Roman"/>
        </w:rPr>
        <w:t xml:space="preserve"> мальчик 7 лет высказывает мысли о самоубийстве. Считает,</w:t>
      </w:r>
      <w:r w:rsidR="00F11F94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что если он умрёт, то снова увидит маму, которая умерла год назад.</w:t>
      </w:r>
      <w:r w:rsidR="00F11F94" w:rsidRPr="00F11F94">
        <w:rPr>
          <w:rFonts w:ascii="Times New Roman" w:hAnsi="Times New Roman" w:cs="Times New Roman"/>
        </w:rPr>
        <w:t xml:space="preserve"> 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разочарование в своих успехах в школе или другие неудачи на фоне высоких</w:t>
      </w:r>
      <w:r w:rsidR="00F11F94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требований, предъявляемых окружением или семьёй;</w:t>
      </w:r>
    </w:p>
    <w:p w:rsidR="00EA7E97" w:rsidRPr="005B1852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52">
        <w:rPr>
          <w:rFonts w:ascii="Times New Roman" w:hAnsi="Times New Roman" w:cs="Times New Roman"/>
        </w:rPr>
        <w:lastRenderedPageBreak/>
        <w:t>14-летний Н. покончил жизнь самоубийством после того как не вошел в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состав молодежной сборной по футболу. В предсмертной записке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признался, что боится гнева отца, который очень жестко воспитывает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сына.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неприятности в семье, нестабильная семейная ситуация (например, развод родителей).</w:t>
      </w:r>
    </w:p>
    <w:p w:rsidR="005B1852" w:rsidRPr="005B1852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52">
        <w:rPr>
          <w:rFonts w:ascii="Times New Roman" w:hAnsi="Times New Roman" w:cs="Times New Roman"/>
          <w:b/>
        </w:rPr>
        <w:t>Пример:</w:t>
      </w:r>
      <w:r w:rsidRPr="005B1852">
        <w:rPr>
          <w:rFonts w:ascii="Times New Roman" w:hAnsi="Times New Roman" w:cs="Times New Roman"/>
        </w:rPr>
        <w:t xml:space="preserve"> К психологу обратилась бабушка по поводу истерик внучки 9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лет. Выяснилось, что ребёнка воспитывают 4 человека и каждый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по-своему (две бабушки, мама и папа - в разводе). Девочка уже год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говорит о своих суицидальных мыслях, но близкие делают вид, что не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замечают этого. Один раз бабушка ушла из дома, что-то забыла и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вернулась раньше времени, внучка была на балконе и собиралась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спрыгнуть. При этом данная проблема отрицается, семья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 xml:space="preserve">сосредоточилась на «истериках» девочки, том, что она не </w:t>
      </w:r>
      <w:r w:rsidR="005B1852" w:rsidRPr="005B1852">
        <w:rPr>
          <w:rFonts w:ascii="Times New Roman" w:hAnsi="Times New Roman" w:cs="Times New Roman"/>
        </w:rPr>
        <w:t>хочет,</w:t>
      </w:r>
      <w:r w:rsidRPr="005B1852">
        <w:rPr>
          <w:rFonts w:ascii="Times New Roman" w:hAnsi="Times New Roman" w:cs="Times New Roman"/>
        </w:rPr>
        <w:t xml:space="preserve"> что-то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есть или куда-то идти.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Наиболее тяжело эти ситуации переживают дети со следующими личностными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особенностями: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импульсивность, эмоциональная нестабильность (склонность к непродуманным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поступкам);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24F3B">
        <w:rPr>
          <w:rFonts w:ascii="Times New Roman" w:hAnsi="Times New Roman" w:cs="Times New Roman"/>
          <w:sz w:val="27"/>
          <w:szCs w:val="27"/>
        </w:rPr>
        <w:t>перфекционизм</w:t>
      </w:r>
      <w:proofErr w:type="spellEnd"/>
      <w:r w:rsidRPr="00724F3B">
        <w:rPr>
          <w:rFonts w:ascii="Times New Roman" w:hAnsi="Times New Roman" w:cs="Times New Roman"/>
          <w:sz w:val="27"/>
          <w:szCs w:val="27"/>
        </w:rPr>
        <w:t xml:space="preserve"> (желание делать всё идеально, обострённая реакция на критику,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совершенные ошибки, недочёты);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агрессивное поведение, раздражительность;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неумение преодолевать проблемы и трудности, отсутствие гибкости мышления,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инфантильность;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нестабильная самооценка: то считает себя «великим и грандиозным», то «жалким и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ничтожным»;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самодовольство, излишняя самоуверенность или чувство неполноценности и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неуверенности;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тревожность и подавленность, частое плохое настроение.</w:t>
      </w:r>
    </w:p>
    <w:p w:rsidR="00EA7E97" w:rsidRPr="00724F3B" w:rsidRDefault="00EA7E97" w:rsidP="0002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Что делать,</w:t>
      </w:r>
      <w:r w:rsidR="000207FD" w:rsidRPr="00724F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b/>
          <w:sz w:val="27"/>
          <w:szCs w:val="27"/>
        </w:rPr>
        <w:t>если ваш ребёнок переживает кризисную ситуацию: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Разговаривать, поддерживать э</w:t>
      </w:r>
      <w:r w:rsidR="000207FD" w:rsidRPr="00724F3B">
        <w:rPr>
          <w:rFonts w:ascii="Times New Roman" w:hAnsi="Times New Roman" w:cs="Times New Roman"/>
          <w:sz w:val="27"/>
          <w:szCs w:val="27"/>
        </w:rPr>
        <w:t>моциональную связь с подростком.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Выражать поддержку способами, близкими и понятными именно вашему ребёнку (это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могут быть объятия, совместные занятия, подарки, вкусная еда, похвала и др.).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Направлять эмоции ребёнка в социально приемлемые формы (агрессию в активные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виды спорта, физические нагрузки; душевные переживания в доверительные разговоры с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близкими, творчество, поделки).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Стараться поддерживать режим дня подростка (сон, режим питания). Чаще давать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подростку возможность получать радость, удовлетворение от повседневных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удовольствий (вкусная еда, принятие расслабляющей ванны, красивая одежда, поход на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концерт, в кафе и т.д.); помнить, что вещи, приносящие удовольствие, не менее важны,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чем учёба и дела по дому.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Помогать конструктивно решать проблемы с учёбой. Помнить, что физическое и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психологическое благополучие ребёнка важнее школьных оценок.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Научиться самому и научить ребенка применять навыки расслабления, регуляции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своего эмоционального состояния в сложных, критических для него ситуациях (см. в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 xml:space="preserve">книге О.В. </w:t>
      </w:r>
      <w:proofErr w:type="spellStart"/>
      <w:r w:rsidRPr="00724F3B">
        <w:rPr>
          <w:rFonts w:ascii="Times New Roman" w:hAnsi="Times New Roman" w:cs="Times New Roman"/>
          <w:sz w:val="27"/>
          <w:szCs w:val="27"/>
        </w:rPr>
        <w:t>Вихристюк</w:t>
      </w:r>
      <w:proofErr w:type="spellEnd"/>
      <w:r w:rsidRPr="00724F3B">
        <w:rPr>
          <w:rFonts w:ascii="Times New Roman" w:hAnsi="Times New Roman" w:cs="Times New Roman"/>
          <w:sz w:val="27"/>
          <w:szCs w:val="27"/>
        </w:rPr>
        <w:t xml:space="preserve"> «Что нужно знать родителям о подростковых суицидах?»).</w:t>
      </w:r>
    </w:p>
    <w:p w:rsidR="00FA72FD" w:rsidRPr="00724F3B" w:rsidRDefault="00EA7E97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При необходимости обращаться за консультацией к специалисту (неврологу, детскому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психологу, психиатру, семейному психологу - в з</w:t>
      </w:r>
      <w:r w:rsidR="00A95D48" w:rsidRPr="00724F3B">
        <w:rPr>
          <w:rFonts w:ascii="Times New Roman" w:hAnsi="Times New Roman" w:cs="Times New Roman"/>
          <w:sz w:val="27"/>
          <w:szCs w:val="27"/>
        </w:rPr>
        <w:t>ависимости от ситуации).</w:t>
      </w:r>
    </w:p>
    <w:p w:rsidR="00FA72FD" w:rsidRPr="00724F3B" w:rsidRDefault="00EA7E97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Нередко дети скрывают свои переживания от родителей или находятся в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оппозиции к ним, поэтому постарайтесь также общаться с друзьями ребенка, их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родителями, учителями в школе, интересоваться, как ведет себя ваш ребенок в школе, в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компании сверстников.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7E97" w:rsidRPr="00724F3B" w:rsidRDefault="00EA7E97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lastRenderedPageBreak/>
        <w:t>Часто дети не хотят расстраивать родителей и отвечают, что у них «все</w:t>
      </w:r>
    </w:p>
    <w:p w:rsidR="00EA7E97" w:rsidRPr="00724F3B" w:rsidRDefault="00EA7E97" w:rsidP="00FA72FD">
      <w:pPr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нормально», «ничего страшного». Например, в большинстве случаев завершенных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подростковых суицидов родители отмечали, что у ребёнка был грустный голос или он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пришёл из школы заплаканный, но они не придали этому должного значения. Именно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невысказанные или непонятые эмоции зачастую толкают на необдуманные действия,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поэтому очень важно открыто поговорить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с подростком, когда ему тяжело.</w:t>
      </w:r>
    </w:p>
    <w:p w:rsidR="00FA72FD" w:rsidRPr="00724F3B" w:rsidRDefault="00EA7E97" w:rsidP="00FA72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Основные принципы разговора с ребёнком,</w:t>
      </w:r>
    </w:p>
    <w:p w:rsidR="00EA7E97" w:rsidRPr="00724F3B" w:rsidRDefault="00FA72FD" w:rsidP="00FA72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7E97" w:rsidRPr="00724F3B">
        <w:rPr>
          <w:rFonts w:ascii="Times New Roman" w:hAnsi="Times New Roman" w:cs="Times New Roman"/>
          <w:b/>
          <w:sz w:val="27"/>
          <w:szCs w:val="27"/>
        </w:rPr>
        <w:t>находящимся в кризисном состоянии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Успокоиться самому.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Уделить всё внимание ребёнку.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Вести беседу так, будто вы обладаете неограниченным запасом времени и важнее этой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беседы для вас сейчас ничего нет.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Избегать нотаций, уговаривания, менторского тона речи.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Дать ребёнку возможность высказаться и говорить только тогда, когда перестанет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говорить он.</w:t>
      </w:r>
    </w:p>
    <w:p w:rsidR="00EA7E97" w:rsidRPr="00724F3B" w:rsidRDefault="00EA7E97" w:rsidP="00044A4D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F3B">
        <w:rPr>
          <w:rFonts w:ascii="Times New Roman" w:hAnsi="Times New Roman" w:cs="Times New Roman"/>
          <w:b/>
          <w:i/>
          <w:sz w:val="27"/>
          <w:szCs w:val="27"/>
        </w:rPr>
        <w:t>Структура разговора и примеры фраз для оказания эмоциональной поддержки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1) Начало разговора: «Мне показалось, что в последнее время ты выглядишь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расстрое</w:t>
      </w:r>
      <w:r w:rsidR="00031EB0" w:rsidRPr="00724F3B">
        <w:rPr>
          <w:rFonts w:ascii="Times New Roman" w:hAnsi="Times New Roman" w:cs="Times New Roman"/>
          <w:sz w:val="27"/>
          <w:szCs w:val="27"/>
        </w:rPr>
        <w:t>нным, у тебя что-то случилось?»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2) Активное слушание. Пересказать то, что ребёнок рассказал вам, чтобы он убедился, что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вы действительно поняли суть услышанного и ничего не пропустили мимо ушей: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 xml:space="preserve">«Правильно ли я тебя понял(а), что </w:t>
      </w:r>
      <w:proofErr w:type="gramStart"/>
      <w:r w:rsidRPr="00724F3B">
        <w:rPr>
          <w:rFonts w:ascii="Times New Roman" w:hAnsi="Times New Roman" w:cs="Times New Roman"/>
          <w:sz w:val="27"/>
          <w:szCs w:val="27"/>
        </w:rPr>
        <w:t>... ?</w:t>
      </w:r>
      <w:proofErr w:type="gramEnd"/>
      <w:r w:rsidRPr="00724F3B">
        <w:rPr>
          <w:rFonts w:ascii="Times New Roman" w:hAnsi="Times New Roman" w:cs="Times New Roman"/>
          <w:sz w:val="27"/>
          <w:szCs w:val="27"/>
        </w:rPr>
        <w:t>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3) Прояснение намерений: «Бывало ли тебе так тяжело, что тебе хотелось, чтобы это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все поскорее закончилось?»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4) Расширение перспективы: «Давай подумаем, какие могут быть выходы из этой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ситуации? Как ты раньше справлялся с трудностями? Что бы ты сказал, если бы на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твоем месте был твой друг?»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5) Нормализация, вселение надежды: «Иногда мы все чувствуем себя подавленными,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неспособными что-либо изменить, но потом это состояние проходит».</w:t>
      </w:r>
    </w:p>
    <w:p w:rsidR="00EA7E97" w:rsidRPr="00724F3B" w:rsidRDefault="00EA7E97" w:rsidP="00891B1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Примеры ведения диалога с подростком, находящимся в кризисном состоянии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1) ЕСЛИ ВЫ СЛЫШИТЕ: «Ненавижу учебу, школу и т.п.», СПРОСИТЕ: «Что именно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 xml:space="preserve">тебя раздражает?» «Что ты хочешь сделать, когда это </w:t>
      </w:r>
      <w:proofErr w:type="gramStart"/>
      <w:r w:rsidRPr="00724F3B">
        <w:rPr>
          <w:rFonts w:ascii="Times New Roman" w:hAnsi="Times New Roman" w:cs="Times New Roman"/>
          <w:sz w:val="27"/>
          <w:szCs w:val="27"/>
        </w:rPr>
        <w:t>чувствуешь?...</w:t>
      </w:r>
      <w:proofErr w:type="gramEnd"/>
      <w:r w:rsidRPr="00724F3B">
        <w:rPr>
          <w:rFonts w:ascii="Times New Roman" w:hAnsi="Times New Roman" w:cs="Times New Roman"/>
          <w:sz w:val="27"/>
          <w:szCs w:val="27"/>
        </w:rPr>
        <w:t>». НЕ ГОВОРИТЕ: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«Когда я был в твоем возрасте</w:t>
      </w:r>
      <w:proofErr w:type="gramStart"/>
      <w:r w:rsidRPr="00724F3B">
        <w:rPr>
          <w:rFonts w:ascii="Times New Roman" w:hAnsi="Times New Roman" w:cs="Times New Roman"/>
          <w:sz w:val="27"/>
          <w:szCs w:val="27"/>
        </w:rPr>
        <w:t>...</w:t>
      </w:r>
      <w:proofErr w:type="gramEnd"/>
      <w:r w:rsidRPr="00724F3B">
        <w:rPr>
          <w:rFonts w:ascii="Times New Roman" w:hAnsi="Times New Roman" w:cs="Times New Roman"/>
          <w:sz w:val="27"/>
          <w:szCs w:val="27"/>
        </w:rPr>
        <w:t xml:space="preserve"> да ты просто лентяй!»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2) ЕСЛИ ВЫ СЛЫШИТЕ: «Все кажется таким безнадежным...», СКАЖИТЕ: «Иногда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все мы чувствуем себя подавленными. Давай подумаем, какие у нас проблемы, и какую из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них надо решить в первую очередь». НЕ ГОВОРИТЕ: «Подумай лучше о тех, кому еще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хуже, чем тебе».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3) ЕСЛИ ВЫ СЛЫШИТЕ: «Всем было бы лучше без меня!», СПРОСИТЕ: «Кому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именно?», «На кого ты обижен?», «Ты очень много значишь для нас, и меня беспокоит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твое настроение. Скажи мне, что происходит». НЕ ГОВОРИТЕ: «Не говори глупостей.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Давай поговорим о чем-нибудь другом».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4) ЕСЛИ ВЫ СЛЫШИТЕ: «Вы не понимаете меня!», СПРОСИТЕ: «Что я сейчас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должен понять? Я действительно хочу это знать». НЕ ГОВОРИТЕ: «Кто же может понять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молодежь в наши дни?»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5) ЕСЛИ ВЫ СЛЫШИТЕ: «Я совершил ужасный поступок...», СКАЖИТЕ: «Давай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сядем и поговорим об этом». НЕ ГОВОРИТЕ: «Что посеешь, то и пожнешь!»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6) ЕСЛИ ВЫ СЛЫШИТЕ: «А если у меня не получится?», СКАЖИТЕ: «Если не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 xml:space="preserve">получится, ничего страшного. Мы вместе подумаем, почему не получилось в этот раз, </w:t>
      </w:r>
      <w:r w:rsidRPr="00724F3B">
        <w:rPr>
          <w:rFonts w:ascii="Times New Roman" w:hAnsi="Times New Roman" w:cs="Times New Roman"/>
          <w:sz w:val="27"/>
          <w:szCs w:val="27"/>
        </w:rPr>
        <w:lastRenderedPageBreak/>
        <w:t>и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что можно сделать, чтобы получилось в следующий». НЕ ГОВОРИТЕ: «Если не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получится, значит ты недостаточно постарался!»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Если в процессе разговора (или просто по результатам своих наблюдений) вы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обнаруживаете у подростка признаки наличия депрессивного состояния, не стоит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трактовать их как возрастной кризис, необходимо незамедлительно обратиться за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консультацией к неврологу или детскому психиатру для оценки состояния и оказания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своевременной помощи.</w:t>
      </w:r>
    </w:p>
    <w:p w:rsidR="00EA7E97" w:rsidRPr="00724F3B" w:rsidRDefault="00EA7E97" w:rsidP="00EA7E97">
      <w:pPr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Признаки депрессивных реакций у подростков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1. Снижение интереса к деятельности, потеря удовольствия от деятельности, которая</w:t>
      </w:r>
      <w:r w:rsidR="00891B15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раньше нравилась.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2. Уклонение от общения: нежелание идти в школу, общаться со сверстниками,</w:t>
      </w:r>
      <w:r w:rsidR="00891B15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склонность к уединению.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3. Снижение успеваемости из-за трудностей концентрации внимания и нарушений</w:t>
      </w:r>
      <w:r w:rsidR="00891B15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запоминания.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4. Изменения сна и/или аппетита (ест/спит больше/меньше, чем раньше).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5. Вялость, хроническая усталость.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6. Грустное настроение или повышенная раздражительность. Идеи собственной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4F3B">
        <w:rPr>
          <w:rFonts w:ascii="Times New Roman" w:hAnsi="Times New Roman" w:cs="Times New Roman"/>
          <w:sz w:val="27"/>
          <w:szCs w:val="27"/>
        </w:rPr>
        <w:t>малоценности</w:t>
      </w:r>
      <w:proofErr w:type="spellEnd"/>
      <w:r w:rsidRPr="00724F3B">
        <w:rPr>
          <w:rFonts w:ascii="Times New Roman" w:hAnsi="Times New Roman" w:cs="Times New Roman"/>
          <w:sz w:val="27"/>
          <w:szCs w:val="27"/>
        </w:rPr>
        <w:t>, никчемности.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7. Телесное недомогание: головная боль, проблемы с желудком.</w:t>
      </w:r>
    </w:p>
    <w:p w:rsidR="00EA7E97" w:rsidRPr="00724F3B" w:rsidRDefault="00EA7E97" w:rsidP="00B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8. Возможным проявлением депрессии может быть отклонение от общепринятых норм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поведения: показная бравада, грубость, агрессия, демонстративные уходы из дома,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употребление ПАВ.</w:t>
      </w:r>
    </w:p>
    <w:p w:rsidR="00EA7E97" w:rsidRPr="00724F3B" w:rsidRDefault="00EA7E97" w:rsidP="00B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Если кризисная ситуация вызывает у ребёнка сильные переживания, он может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задуматься о причинении себе вреда как способе решения проблемы (даже если раньше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говорил, что самоубийство могут совершить только дураки). В последние годы проблема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подростковых суицидов стоит довольно остро: по данным ВОЗ, Россия занимает одно из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первых мест по количеству детских и подростковых суицидов в Европе.</w:t>
      </w:r>
    </w:p>
    <w:p w:rsidR="00EA7E97" w:rsidRPr="00724F3B" w:rsidRDefault="00EA7E97" w:rsidP="00B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Суицидальное поведение подростков может иметь неожиданный, импульсивный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характер, а может развиваться постепенно. Насторожить взрослого могут следующие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признаки в психологическом состоянии и поведении р</w:t>
      </w:r>
      <w:r w:rsidR="00BC66C0" w:rsidRPr="00724F3B">
        <w:rPr>
          <w:rFonts w:ascii="Times New Roman" w:hAnsi="Times New Roman" w:cs="Times New Roman"/>
          <w:sz w:val="27"/>
          <w:szCs w:val="27"/>
        </w:rPr>
        <w:t>ебёнка.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Запомнить: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1. То, что взрослому кажется пустяком, для ребёнка может быть поводом для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очень серьёзных душевных переживаний.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2. У подростков ещё недостаточно жизненного опыта для конструктивного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решения проблем, им может показаться, что уход из жизни - лучший выход из кризисной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ситуации.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3. Родители могут помочь своему ребёнку, если вовремя заметят у него признаки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кризисного состояния и поговорят с ним. Дети очень редко напрямую просят им помочь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или поговорить с ними, гораздо чаще они делают это косвенным образом, поэтому будьте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внимательны к состоянию своего ребёнка и проявляйте искреннюю активную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заинтересованность в его жизни.</w:t>
      </w:r>
    </w:p>
    <w:p w:rsidR="00ED2832" w:rsidRDefault="00ED2832" w:rsidP="00EA7E97"/>
    <w:p w:rsidR="00724F3B" w:rsidRDefault="00724F3B" w:rsidP="00EA7E97">
      <w:bookmarkStart w:id="0" w:name="_GoBack"/>
      <w:bookmarkEnd w:id="0"/>
    </w:p>
    <w:sectPr w:rsidR="00724F3B" w:rsidSect="00724F3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0B"/>
    <w:rsid w:val="000207FD"/>
    <w:rsid w:val="00031EB0"/>
    <w:rsid w:val="00044A4D"/>
    <w:rsid w:val="000C070B"/>
    <w:rsid w:val="005B1852"/>
    <w:rsid w:val="00724F3B"/>
    <w:rsid w:val="007E47DE"/>
    <w:rsid w:val="00891B15"/>
    <w:rsid w:val="00A931E0"/>
    <w:rsid w:val="00A95D48"/>
    <w:rsid w:val="00BC66C0"/>
    <w:rsid w:val="00D27C40"/>
    <w:rsid w:val="00D65531"/>
    <w:rsid w:val="00E7712A"/>
    <w:rsid w:val="00EA7E97"/>
    <w:rsid w:val="00ED2832"/>
    <w:rsid w:val="00F11F94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A887-A0CA-4D27-9423-B95BF8E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2020-10-26T07:24:00Z</dcterms:created>
  <dcterms:modified xsi:type="dcterms:W3CDTF">2020-10-26T07:59:00Z</dcterms:modified>
</cp:coreProperties>
</file>